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6305" w14:textId="0F15F189" w:rsidR="00132D73" w:rsidRDefault="00132D73" w:rsidP="00132D73">
      <w:pPr>
        <w:pStyle w:val="ListParagraph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Derby North MP stresses how kind acts can make an important difference as part of Derby’s wellbeing revolution</w:t>
      </w:r>
    </w:p>
    <w:p w14:paraId="57DFCE3D" w14:textId="77777777" w:rsidR="00132D73" w:rsidRPr="00132D73" w:rsidRDefault="00132D73" w:rsidP="00132D73">
      <w:pPr>
        <w:pStyle w:val="ListParagraph"/>
        <w:rPr>
          <w:rFonts w:cstheme="minorHAnsi"/>
          <w:b/>
          <w:bCs/>
          <w:i/>
          <w:iCs/>
          <w:sz w:val="40"/>
          <w:szCs w:val="40"/>
        </w:rPr>
      </w:pPr>
    </w:p>
    <w:p w14:paraId="1E653391" w14:textId="436EED20" w:rsidR="00622FEA" w:rsidRPr="00B322ED" w:rsidRDefault="00622FEA" w:rsidP="00622FEA">
      <w:pPr>
        <w:pStyle w:val="ListParagraph"/>
        <w:rPr>
          <w:rFonts w:cstheme="minorHAnsi"/>
          <w:sz w:val="22"/>
          <w:szCs w:val="22"/>
        </w:rPr>
      </w:pPr>
      <w:r w:rsidRPr="00B322ED">
        <w:rPr>
          <w:rFonts w:cstheme="minorHAnsi"/>
          <w:sz w:val="22"/>
          <w:szCs w:val="22"/>
        </w:rPr>
        <w:t>Press Release: 1</w:t>
      </w:r>
      <w:r>
        <w:rPr>
          <w:rFonts w:cstheme="minorHAnsi"/>
          <w:sz w:val="22"/>
          <w:szCs w:val="22"/>
        </w:rPr>
        <w:t>6</w:t>
      </w:r>
      <w:r w:rsidRPr="00B322ED">
        <w:rPr>
          <w:rFonts w:cstheme="minorHAnsi"/>
          <w:sz w:val="22"/>
          <w:szCs w:val="22"/>
          <w:vertAlign w:val="superscript"/>
        </w:rPr>
        <w:t>th</w:t>
      </w:r>
      <w:r w:rsidRPr="00B322ED">
        <w:rPr>
          <w:rFonts w:cstheme="minorHAnsi"/>
          <w:sz w:val="22"/>
          <w:szCs w:val="22"/>
        </w:rPr>
        <w:t xml:space="preserve"> February 2021</w:t>
      </w:r>
    </w:p>
    <w:p w14:paraId="2B77FDD8" w14:textId="77777777" w:rsidR="00622FEA" w:rsidRPr="00B322ED" w:rsidRDefault="00622FEA" w:rsidP="00622FEA">
      <w:pPr>
        <w:pStyle w:val="ListParagraph"/>
        <w:rPr>
          <w:rFonts w:cstheme="minorHAnsi"/>
          <w:sz w:val="22"/>
          <w:szCs w:val="22"/>
        </w:rPr>
      </w:pPr>
    </w:p>
    <w:p w14:paraId="590386B5" w14:textId="770748DB" w:rsidR="00377DDA" w:rsidRDefault="00132D73" w:rsidP="00132D73">
      <w:pPr>
        <w:spacing w:line="276" w:lineRule="auto"/>
        <w:jc w:val="both"/>
        <w:rPr>
          <w:rFonts w:cstheme="minorHAnsi"/>
          <w:sz w:val="22"/>
          <w:szCs w:val="22"/>
        </w:rPr>
      </w:pPr>
      <w:r w:rsidRPr="00B322ED">
        <w:rPr>
          <w:rFonts w:cstheme="minorHAnsi"/>
          <w:sz w:val="22"/>
          <w:szCs w:val="22"/>
        </w:rPr>
        <w:t>Th</w:t>
      </w:r>
      <w:r>
        <w:rPr>
          <w:rFonts w:cstheme="minorHAnsi"/>
          <w:sz w:val="22"/>
          <w:szCs w:val="22"/>
        </w:rPr>
        <w:t>e 17</w:t>
      </w:r>
      <w:r w:rsidRPr="00132D73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of February marks Random Acts of Kindness Day, a growing annual tradition to highlight how acts of kindness can brighten up everyone’s lives. The campaign this year has a special focus on encouraging everyone to Explore the Good and Make Kindness the Norm, as even the smallest acts of kindness can have a profound impact on people’s lives.</w:t>
      </w:r>
      <w:r w:rsidR="00235ECC">
        <w:rPr>
          <w:rFonts w:cstheme="minorHAnsi"/>
          <w:sz w:val="22"/>
          <w:szCs w:val="22"/>
        </w:rPr>
        <w:t xml:space="preserve"> </w:t>
      </w:r>
      <w:r w:rsidR="00377DDA">
        <w:rPr>
          <w:rFonts w:cstheme="minorHAnsi"/>
          <w:sz w:val="22"/>
          <w:szCs w:val="22"/>
        </w:rPr>
        <w:t xml:space="preserve">The Random Acts of Kindness Foundation have included ideas </w:t>
      </w:r>
      <w:r w:rsidR="00235ECC">
        <w:rPr>
          <w:rFonts w:cstheme="minorHAnsi"/>
          <w:sz w:val="22"/>
          <w:szCs w:val="22"/>
        </w:rPr>
        <w:t>for acts of</w:t>
      </w:r>
      <w:r w:rsidR="00377DDA">
        <w:rPr>
          <w:rFonts w:cstheme="minorHAnsi"/>
          <w:sz w:val="22"/>
          <w:szCs w:val="22"/>
        </w:rPr>
        <w:t xml:space="preserve"> kindness and inspirational stories </w:t>
      </w:r>
      <w:r w:rsidR="00DD4F2C">
        <w:rPr>
          <w:rFonts w:cstheme="minorHAnsi"/>
          <w:sz w:val="22"/>
          <w:szCs w:val="22"/>
        </w:rPr>
        <w:t xml:space="preserve">of the difference that they can make </w:t>
      </w:r>
      <w:r w:rsidR="00377DDA">
        <w:rPr>
          <w:rFonts w:cstheme="minorHAnsi"/>
          <w:sz w:val="22"/>
          <w:szCs w:val="22"/>
        </w:rPr>
        <w:t>on their website (</w:t>
      </w:r>
      <w:hyperlink r:id="rId5" w:history="1">
        <w:r w:rsidR="00377DDA" w:rsidRPr="00EE21A9">
          <w:rPr>
            <w:rStyle w:val="Hyperlink"/>
            <w:rFonts w:cstheme="minorHAnsi"/>
            <w:sz w:val="22"/>
            <w:szCs w:val="22"/>
          </w:rPr>
          <w:t>www.randomactsofkindness.org</w:t>
        </w:r>
      </w:hyperlink>
      <w:r w:rsidR="00377DDA">
        <w:rPr>
          <w:rFonts w:cstheme="minorHAnsi"/>
          <w:sz w:val="22"/>
          <w:szCs w:val="22"/>
        </w:rPr>
        <w:t>).</w:t>
      </w:r>
    </w:p>
    <w:p w14:paraId="5EFDE7A4" w14:textId="77777777" w:rsidR="00377DDA" w:rsidRDefault="00377DDA" w:rsidP="00132D7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B1489F9" w14:textId="52C615D4" w:rsidR="00377DDA" w:rsidRDefault="00EB293F" w:rsidP="00377D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Under lockdown restrictions, r</w:t>
      </w:r>
      <w:r w:rsidR="009D1670">
        <w:rPr>
          <w:rFonts w:cstheme="minorHAnsi"/>
          <w:sz w:val="22"/>
          <w:szCs w:val="22"/>
        </w:rPr>
        <w:t xml:space="preserve">ecent surveys have </w:t>
      </w:r>
      <w:r>
        <w:rPr>
          <w:rFonts w:cstheme="minorHAnsi"/>
          <w:sz w:val="22"/>
          <w:szCs w:val="22"/>
        </w:rPr>
        <w:t>shone a light on</w:t>
      </w:r>
      <w:r w:rsidR="009D1670">
        <w:rPr>
          <w:rFonts w:cstheme="minorHAnsi"/>
          <w:sz w:val="22"/>
          <w:szCs w:val="22"/>
        </w:rPr>
        <w:t xml:space="preserve"> the increasing impact of the pandemic on our mental health and wellbeing.</w:t>
      </w:r>
      <w:r>
        <w:rPr>
          <w:rFonts w:cstheme="minorHAnsi"/>
          <w:sz w:val="22"/>
          <w:szCs w:val="22"/>
        </w:rPr>
        <w:t xml:space="preserve"> Earlier this month, YouGov published data from their recent Personality Study which revealed that 53% of Britons felt that the situation caused by the coronavirus pandemic ha</w:t>
      </w:r>
      <w:r w:rsidR="00DD4F2C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harmed their mental health, with only 8% reporting an improvement in their mental state. </w:t>
      </w:r>
      <w:r w:rsidR="009D1670">
        <w:rPr>
          <w:rFonts w:cstheme="minorHAnsi"/>
          <w:sz w:val="22"/>
          <w:szCs w:val="22"/>
        </w:rPr>
        <w:t xml:space="preserve">Derbyshire Live also reported on Tuesday that Girlguiding research found that more than half of girls and young women were feeling increasing levels of anxiety and mental health deterioration </w:t>
      </w:r>
      <w:proofErr w:type="gramStart"/>
      <w:r w:rsidR="009D1670">
        <w:rPr>
          <w:rFonts w:cstheme="minorHAnsi"/>
          <w:sz w:val="22"/>
          <w:szCs w:val="22"/>
        </w:rPr>
        <w:t>as a result of</w:t>
      </w:r>
      <w:proofErr w:type="gramEnd"/>
      <w:r w:rsidR="009D1670">
        <w:rPr>
          <w:rFonts w:cstheme="minorHAnsi"/>
          <w:sz w:val="22"/>
          <w:szCs w:val="22"/>
        </w:rPr>
        <w:t xml:space="preserve"> the pandemic.</w:t>
      </w:r>
      <w:r w:rsidR="00377DDA" w:rsidRPr="00377DDA">
        <w:rPr>
          <w:rFonts w:cstheme="minorHAnsi"/>
          <w:sz w:val="22"/>
          <w:szCs w:val="22"/>
        </w:rPr>
        <w:t xml:space="preserve"> </w:t>
      </w:r>
    </w:p>
    <w:p w14:paraId="030BA29A" w14:textId="7069A23E" w:rsidR="006D759E" w:rsidRDefault="006D759E" w:rsidP="00132D7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EE8FE3F" w14:textId="0BF0DC00" w:rsidR="006D759E" w:rsidRDefault="006D759E" w:rsidP="00377D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Derby is currently undergoing a wellbeing revolution through the ‘Brilliant Derby’ </w:t>
      </w:r>
      <w:proofErr w:type="spellStart"/>
      <w:r>
        <w:rPr>
          <w:rFonts w:cstheme="minorHAnsi"/>
          <w:sz w:val="22"/>
          <w:szCs w:val="22"/>
        </w:rPr>
        <w:t>programme</w:t>
      </w:r>
      <w:proofErr w:type="spellEnd"/>
      <w:r>
        <w:rPr>
          <w:rFonts w:cstheme="minorHAnsi"/>
          <w:sz w:val="22"/>
          <w:szCs w:val="22"/>
        </w:rPr>
        <w:t xml:space="preserve"> as a key part of the city’s recovery from the pandemic. The first two wellbeing sessions have </w:t>
      </w:r>
      <w:r w:rsidR="00DD4F2C">
        <w:rPr>
          <w:rFonts w:cstheme="minorHAnsi"/>
          <w:sz w:val="22"/>
          <w:szCs w:val="22"/>
        </w:rPr>
        <w:t>now</w:t>
      </w:r>
      <w:r>
        <w:rPr>
          <w:rFonts w:cstheme="minorHAnsi"/>
          <w:sz w:val="22"/>
          <w:szCs w:val="22"/>
        </w:rPr>
        <w:t xml:space="preserve"> taken place and the </w:t>
      </w:r>
      <w:proofErr w:type="spellStart"/>
      <w:r>
        <w:rPr>
          <w:rFonts w:cstheme="minorHAnsi"/>
          <w:sz w:val="22"/>
          <w:szCs w:val="22"/>
        </w:rPr>
        <w:t>programme</w:t>
      </w:r>
      <w:proofErr w:type="spellEnd"/>
      <w:r>
        <w:rPr>
          <w:rFonts w:cstheme="minorHAnsi"/>
          <w:sz w:val="22"/>
          <w:szCs w:val="22"/>
        </w:rPr>
        <w:t xml:space="preserve"> is seeking to make a stand against the rising tide of mental ill-health and help build individual and collective resilience</w:t>
      </w:r>
      <w:r w:rsidR="00377DDA">
        <w:rPr>
          <w:rFonts w:cstheme="minorHAnsi"/>
          <w:sz w:val="22"/>
          <w:szCs w:val="22"/>
        </w:rPr>
        <w:t xml:space="preserve"> across the city</w:t>
      </w:r>
      <w:r>
        <w:rPr>
          <w:rFonts w:cstheme="minorHAnsi"/>
          <w:sz w:val="22"/>
          <w:szCs w:val="22"/>
        </w:rPr>
        <w:t>.</w:t>
      </w:r>
      <w:r w:rsidR="00377DDA">
        <w:rPr>
          <w:rFonts w:cstheme="minorHAnsi"/>
          <w:sz w:val="22"/>
          <w:szCs w:val="22"/>
        </w:rPr>
        <w:t xml:space="preserve"> Through the spreading of positivity by those who take part in the sessions and volunteer champions, the wellbeing revolution is gathering pace through Derby’s communities, </w:t>
      </w:r>
      <w:proofErr w:type="gramStart"/>
      <w:r w:rsidR="00377DDA">
        <w:rPr>
          <w:rFonts w:cstheme="minorHAnsi"/>
          <w:sz w:val="22"/>
          <w:szCs w:val="22"/>
        </w:rPr>
        <w:t>businesses</w:t>
      </w:r>
      <w:proofErr w:type="gramEnd"/>
      <w:r w:rsidR="00377DDA">
        <w:rPr>
          <w:rFonts w:cstheme="minorHAnsi"/>
          <w:sz w:val="22"/>
          <w:szCs w:val="22"/>
        </w:rPr>
        <w:t xml:space="preserve"> and schools</w:t>
      </w:r>
      <w:r w:rsidR="00DD4F2C">
        <w:rPr>
          <w:rFonts w:cstheme="minorHAnsi"/>
          <w:sz w:val="22"/>
          <w:szCs w:val="22"/>
        </w:rPr>
        <w:t>.</w:t>
      </w:r>
    </w:p>
    <w:p w14:paraId="55D0A0F6" w14:textId="3FBBE6F1" w:rsidR="00377DDA" w:rsidRDefault="00377DDA" w:rsidP="00377D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F80F059" w14:textId="312E8439" w:rsidR="00F3477D" w:rsidRDefault="00F3477D" w:rsidP="00377D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Raising awareness </w:t>
      </w:r>
      <w:r w:rsidR="00235ECC">
        <w:rPr>
          <w:rFonts w:cstheme="minorHAnsi"/>
          <w:sz w:val="22"/>
          <w:szCs w:val="22"/>
        </w:rPr>
        <w:t>of</w:t>
      </w:r>
      <w:r>
        <w:rPr>
          <w:rFonts w:cstheme="minorHAnsi"/>
          <w:sz w:val="22"/>
          <w:szCs w:val="22"/>
        </w:rPr>
        <w:t xml:space="preserve"> mental health and wellbeing </w:t>
      </w:r>
      <w:r w:rsidR="00235ECC">
        <w:rPr>
          <w:rFonts w:cstheme="minorHAnsi"/>
          <w:sz w:val="22"/>
          <w:szCs w:val="22"/>
        </w:rPr>
        <w:t xml:space="preserve">issues and helping people tackle their problems </w:t>
      </w:r>
      <w:r>
        <w:rPr>
          <w:rFonts w:cstheme="minorHAnsi"/>
          <w:sz w:val="22"/>
          <w:szCs w:val="22"/>
        </w:rPr>
        <w:t xml:space="preserve">have long been important </w:t>
      </w:r>
      <w:r w:rsidR="00235ECC">
        <w:rPr>
          <w:rFonts w:cstheme="minorHAnsi"/>
          <w:sz w:val="22"/>
          <w:szCs w:val="22"/>
        </w:rPr>
        <w:t xml:space="preserve">to </w:t>
      </w:r>
      <w:r w:rsidR="00377DDA">
        <w:rPr>
          <w:rFonts w:cstheme="minorHAnsi"/>
          <w:sz w:val="22"/>
          <w:szCs w:val="22"/>
        </w:rPr>
        <w:t>Amanda Solloway, the Member of Parliament for Derby North</w:t>
      </w:r>
      <w:r w:rsidR="00235ECC">
        <w:rPr>
          <w:rFonts w:cstheme="minorHAnsi"/>
          <w:sz w:val="22"/>
          <w:szCs w:val="22"/>
        </w:rPr>
        <w:t>. Amanda founded Head High CIC in 2017 and the organisation continues to help people</w:t>
      </w:r>
      <w:r w:rsidR="00DD4F2C">
        <w:rPr>
          <w:rFonts w:cstheme="minorHAnsi"/>
          <w:sz w:val="22"/>
          <w:szCs w:val="22"/>
        </w:rPr>
        <w:t xml:space="preserve"> with their mental health and wellbeing</w:t>
      </w:r>
      <w:r w:rsidR="00235ECC">
        <w:rPr>
          <w:rFonts w:cstheme="minorHAnsi"/>
          <w:sz w:val="22"/>
          <w:szCs w:val="22"/>
        </w:rPr>
        <w:t xml:space="preserve"> across Derby.</w:t>
      </w:r>
    </w:p>
    <w:p w14:paraId="27762374" w14:textId="77777777" w:rsidR="00F3477D" w:rsidRDefault="00F3477D" w:rsidP="00377D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AF49BC0" w14:textId="026F3685" w:rsidR="00377DDA" w:rsidRDefault="00235ECC" w:rsidP="00377D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Amanda has </w:t>
      </w:r>
      <w:r w:rsidR="00377DDA">
        <w:rPr>
          <w:rFonts w:cstheme="minorHAnsi"/>
          <w:sz w:val="22"/>
          <w:szCs w:val="22"/>
        </w:rPr>
        <w:t xml:space="preserve">commented on the important difference that can be made through acts of kindness and on the </w:t>
      </w:r>
      <w:proofErr w:type="gramStart"/>
      <w:r w:rsidR="00377DDA">
        <w:rPr>
          <w:rFonts w:cstheme="minorHAnsi"/>
          <w:sz w:val="22"/>
          <w:szCs w:val="22"/>
        </w:rPr>
        <w:t>wellbeing</w:t>
      </w:r>
      <w:proofErr w:type="gramEnd"/>
      <w:r w:rsidR="00377DDA">
        <w:rPr>
          <w:rFonts w:cstheme="minorHAnsi"/>
          <w:sz w:val="22"/>
          <w:szCs w:val="22"/>
        </w:rPr>
        <w:t xml:space="preserve"> revolution taking shape across </w:t>
      </w:r>
      <w:r w:rsidR="00DD4F2C">
        <w:rPr>
          <w:rFonts w:cstheme="minorHAnsi"/>
          <w:sz w:val="22"/>
          <w:szCs w:val="22"/>
        </w:rPr>
        <w:t>the city</w:t>
      </w:r>
      <w:r w:rsidR="00377DDA">
        <w:rPr>
          <w:rFonts w:cstheme="minorHAnsi"/>
          <w:sz w:val="22"/>
          <w:szCs w:val="22"/>
        </w:rPr>
        <w:t>.</w:t>
      </w:r>
    </w:p>
    <w:p w14:paraId="60F093A2" w14:textId="77777777" w:rsidR="00377DDA" w:rsidRDefault="00377DDA" w:rsidP="00377D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B9390E2" w14:textId="77777777" w:rsidR="00377DDA" w:rsidRPr="00B322ED" w:rsidRDefault="00377DDA" w:rsidP="00377DD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322ED">
        <w:rPr>
          <w:rFonts w:cstheme="minorHAnsi"/>
          <w:b/>
          <w:bCs/>
          <w:sz w:val="22"/>
          <w:szCs w:val="22"/>
        </w:rPr>
        <w:t xml:space="preserve">Amanda Solloway MP said: </w:t>
      </w:r>
    </w:p>
    <w:p w14:paraId="772A0A2F" w14:textId="77777777" w:rsidR="00377DDA" w:rsidRPr="00B322ED" w:rsidRDefault="00377DDA" w:rsidP="00377DDA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DAE0FB6" w14:textId="132D9B36" w:rsidR="00235ECC" w:rsidRDefault="00377DDA" w:rsidP="00377DD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“</w:t>
      </w:r>
      <w:r w:rsidR="00F3477D">
        <w:rPr>
          <w:rFonts w:cstheme="minorHAnsi"/>
          <w:i/>
          <w:iCs/>
          <w:sz w:val="22"/>
          <w:szCs w:val="22"/>
        </w:rPr>
        <w:t xml:space="preserve">Many acts of kindness are simple, and it is easy to forget how </w:t>
      </w:r>
      <w:r w:rsidR="003020EB">
        <w:rPr>
          <w:rFonts w:cstheme="minorHAnsi"/>
          <w:i/>
          <w:iCs/>
          <w:sz w:val="22"/>
          <w:szCs w:val="22"/>
        </w:rPr>
        <w:t xml:space="preserve">much of a </w:t>
      </w:r>
      <w:r w:rsidR="00F3477D">
        <w:rPr>
          <w:rFonts w:cstheme="minorHAnsi"/>
          <w:i/>
          <w:iCs/>
          <w:sz w:val="22"/>
          <w:szCs w:val="22"/>
        </w:rPr>
        <w:t>positive</w:t>
      </w:r>
      <w:r w:rsidR="003020EB">
        <w:rPr>
          <w:rFonts w:cstheme="minorHAnsi"/>
          <w:i/>
          <w:iCs/>
          <w:sz w:val="22"/>
          <w:szCs w:val="22"/>
        </w:rPr>
        <w:t xml:space="preserve"> </w:t>
      </w:r>
      <w:r w:rsidR="00F3477D">
        <w:rPr>
          <w:rFonts w:cstheme="minorHAnsi"/>
          <w:i/>
          <w:iCs/>
          <w:sz w:val="22"/>
          <w:szCs w:val="22"/>
        </w:rPr>
        <w:t xml:space="preserve">impact they can have. </w:t>
      </w:r>
      <w:r>
        <w:rPr>
          <w:rFonts w:cstheme="minorHAnsi"/>
          <w:i/>
          <w:iCs/>
          <w:sz w:val="22"/>
          <w:szCs w:val="22"/>
        </w:rPr>
        <w:t xml:space="preserve">This period of lockdown restrictions is a difficult time for us all and </w:t>
      </w:r>
      <w:r w:rsidR="00235ECC">
        <w:rPr>
          <w:rFonts w:cstheme="minorHAnsi"/>
          <w:i/>
          <w:iCs/>
          <w:sz w:val="22"/>
          <w:szCs w:val="22"/>
        </w:rPr>
        <w:t xml:space="preserve">our </w:t>
      </w:r>
      <w:r w:rsidR="00F3477D">
        <w:rPr>
          <w:rFonts w:cstheme="minorHAnsi"/>
          <w:i/>
          <w:iCs/>
          <w:sz w:val="22"/>
          <w:szCs w:val="22"/>
        </w:rPr>
        <w:t xml:space="preserve">kind deeds </w:t>
      </w:r>
      <w:r w:rsidR="00DD4F2C">
        <w:rPr>
          <w:rFonts w:cstheme="minorHAnsi"/>
          <w:i/>
          <w:iCs/>
          <w:sz w:val="22"/>
          <w:szCs w:val="22"/>
        </w:rPr>
        <w:t>and</w:t>
      </w:r>
      <w:r w:rsidR="00F3477D">
        <w:rPr>
          <w:rFonts w:cstheme="minorHAnsi"/>
          <w:i/>
          <w:iCs/>
          <w:sz w:val="22"/>
          <w:szCs w:val="22"/>
        </w:rPr>
        <w:t xml:space="preserve"> words can really help brighten up someone’s day.</w:t>
      </w:r>
    </w:p>
    <w:p w14:paraId="1E79A523" w14:textId="77777777" w:rsidR="00DD4F2C" w:rsidRDefault="00DD4F2C" w:rsidP="00377DD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4B8FADB7" w14:textId="47A1F34B" w:rsidR="00F3477D" w:rsidRDefault="00F3477D" w:rsidP="00377DD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lastRenderedPageBreak/>
        <w:t>I am a passionate believer in the importance of taking care of our mental health and wellbeing</w:t>
      </w:r>
      <w:r w:rsidR="003020EB">
        <w:rPr>
          <w:rFonts w:cstheme="minorHAnsi"/>
          <w:i/>
          <w:iCs/>
          <w:sz w:val="22"/>
          <w:szCs w:val="22"/>
        </w:rPr>
        <w:t xml:space="preserve"> n</w:t>
      </w:r>
      <w:r>
        <w:rPr>
          <w:rFonts w:cstheme="minorHAnsi"/>
          <w:i/>
          <w:iCs/>
          <w:sz w:val="22"/>
          <w:szCs w:val="22"/>
        </w:rPr>
        <w:t>ow more than ever, doing or saying something kind has the power to make others feel better and make us feel better ourselves.</w:t>
      </w:r>
    </w:p>
    <w:p w14:paraId="1670A47E" w14:textId="7A633C94" w:rsidR="00235ECC" w:rsidRDefault="00235ECC" w:rsidP="00377DD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4C17EC8E" w14:textId="0490A937" w:rsidR="00235ECC" w:rsidRDefault="00235ECC" w:rsidP="00377DD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I am pleased that we are more aware today of the importance of </w:t>
      </w:r>
      <w:r w:rsidR="003020EB">
        <w:rPr>
          <w:rFonts w:cstheme="minorHAnsi"/>
          <w:i/>
          <w:iCs/>
          <w:sz w:val="22"/>
          <w:szCs w:val="22"/>
        </w:rPr>
        <w:t>being kind, i</w:t>
      </w:r>
      <w:r>
        <w:rPr>
          <w:rFonts w:cstheme="minorHAnsi"/>
          <w:i/>
          <w:iCs/>
          <w:sz w:val="22"/>
          <w:szCs w:val="22"/>
        </w:rPr>
        <w:t>n marking the day, I would encourage everyone to think of kind things they can do, no matter how small, to make someone else feel a little bit better.”</w:t>
      </w:r>
    </w:p>
    <w:p w14:paraId="78D52873" w14:textId="77777777" w:rsidR="00622FEA" w:rsidRPr="00B322ED" w:rsidRDefault="00622FEA" w:rsidP="00622FE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247DBC0A" w14:textId="77777777" w:rsidR="00622FEA" w:rsidRPr="00B322ED" w:rsidRDefault="00622FEA" w:rsidP="00622FE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322ED">
        <w:rPr>
          <w:rFonts w:cstheme="minorHAnsi"/>
          <w:b/>
          <w:bCs/>
          <w:sz w:val="22"/>
          <w:szCs w:val="22"/>
        </w:rPr>
        <w:t>ENDS</w:t>
      </w:r>
    </w:p>
    <w:p w14:paraId="06A393A5" w14:textId="77777777" w:rsidR="00622FEA" w:rsidRPr="00B322ED" w:rsidRDefault="00622FEA" w:rsidP="00622FE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C63C368" w14:textId="77777777" w:rsidR="00622FEA" w:rsidRPr="00B322ED" w:rsidRDefault="00622FEA" w:rsidP="00622FEA">
      <w:pPr>
        <w:spacing w:line="276" w:lineRule="auto"/>
        <w:jc w:val="both"/>
        <w:rPr>
          <w:rFonts w:cstheme="minorHAnsi"/>
          <w:sz w:val="22"/>
          <w:szCs w:val="22"/>
        </w:rPr>
      </w:pPr>
      <w:r w:rsidRPr="00B322ED">
        <w:rPr>
          <w:rFonts w:cstheme="minorHAnsi"/>
          <w:sz w:val="22"/>
          <w:szCs w:val="22"/>
        </w:rPr>
        <w:t xml:space="preserve">For more information please contact The Constituency Office of Amanda Solloway MP, 13 Darley Street, Darley Abbey, DE22 1DX. Email: </w:t>
      </w:r>
      <w:hyperlink r:id="rId6" w:history="1">
        <w:r w:rsidRPr="00B322ED">
          <w:rPr>
            <w:rStyle w:val="Hyperlink"/>
            <w:rFonts w:cstheme="minorHAnsi"/>
            <w:sz w:val="22"/>
            <w:szCs w:val="22"/>
          </w:rPr>
          <w:t>amanda.solloway.mp@parliament.uk</w:t>
        </w:r>
      </w:hyperlink>
      <w:r w:rsidRPr="00B322ED">
        <w:rPr>
          <w:rFonts w:cstheme="minorHAnsi"/>
          <w:sz w:val="22"/>
          <w:szCs w:val="22"/>
        </w:rPr>
        <w:t>.</w:t>
      </w:r>
    </w:p>
    <w:p w14:paraId="11512A80" w14:textId="77777777" w:rsidR="00FA0039" w:rsidRDefault="003020EB"/>
    <w:sectPr w:rsidR="00FA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530C2"/>
    <w:multiLevelType w:val="hybridMultilevel"/>
    <w:tmpl w:val="8C26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EA"/>
    <w:rsid w:val="00132D73"/>
    <w:rsid w:val="00235ECC"/>
    <w:rsid w:val="003020EB"/>
    <w:rsid w:val="00377DDA"/>
    <w:rsid w:val="00622FEA"/>
    <w:rsid w:val="006D759E"/>
    <w:rsid w:val="009D1670"/>
    <w:rsid w:val="00C425DC"/>
    <w:rsid w:val="00DD4F2C"/>
    <w:rsid w:val="00E85991"/>
    <w:rsid w:val="00EB293F"/>
    <w:rsid w:val="00F3477D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1336"/>
  <w15:chartTrackingRefBased/>
  <w15:docId w15:val="{8B455B0E-4EDF-463A-B357-FBB74F3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E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6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D75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solloway.mp@parliament.uk" TargetMode="External"/><Relationship Id="rId5" Type="http://schemas.openxmlformats.org/officeDocument/2006/relationships/hyperlink" Target="http://www.randomactsofkind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Jack</dc:creator>
  <cp:keywords/>
  <dc:description/>
  <cp:lastModifiedBy>LIDDLE, Sophie</cp:lastModifiedBy>
  <cp:revision>2</cp:revision>
  <dcterms:created xsi:type="dcterms:W3CDTF">2021-02-17T09:13:00Z</dcterms:created>
  <dcterms:modified xsi:type="dcterms:W3CDTF">2021-02-17T09:13:00Z</dcterms:modified>
</cp:coreProperties>
</file>